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53961" w14:textId="77777777" w:rsidR="00421968" w:rsidRPr="005B5005" w:rsidRDefault="00421968">
      <w:pPr>
        <w:rPr>
          <w:rFonts w:ascii="Times New Roman" w:hAnsi="Times New Roman" w:cs="Times New Roman"/>
          <w:sz w:val="24"/>
          <w:szCs w:val="24"/>
        </w:rPr>
      </w:pPr>
    </w:p>
    <w:p w14:paraId="1708EBC4" w14:textId="71DD6F5B" w:rsidR="0068069C" w:rsidRDefault="00475C2A">
      <w:pPr>
        <w:rPr>
          <w:rFonts w:ascii="Times New Roman" w:hAnsi="Times New Roman" w:cs="Times New Roman"/>
          <w:b/>
          <w:bCs/>
          <w:sz w:val="28"/>
          <w:szCs w:val="28"/>
        </w:rPr>
      </w:pPr>
      <w:r w:rsidRPr="005B5005">
        <w:rPr>
          <w:rFonts w:ascii="Times New Roman" w:hAnsi="Times New Roman" w:cs="Times New Roman"/>
          <w:b/>
          <w:bCs/>
          <w:sz w:val="28"/>
          <w:szCs w:val="28"/>
        </w:rPr>
        <w:t xml:space="preserve">Success story of </w:t>
      </w:r>
      <w:r w:rsidR="005B5005" w:rsidRPr="005B5005">
        <w:rPr>
          <w:rFonts w:ascii="Times New Roman" w:hAnsi="Times New Roman" w:cs="Times New Roman"/>
          <w:b/>
          <w:bCs/>
          <w:sz w:val="28"/>
          <w:szCs w:val="28"/>
        </w:rPr>
        <w:t xml:space="preserve">equipping </w:t>
      </w:r>
      <w:r w:rsidR="00723111" w:rsidRPr="005B5005">
        <w:rPr>
          <w:rFonts w:ascii="Times New Roman" w:hAnsi="Times New Roman" w:cs="Times New Roman"/>
          <w:b/>
          <w:bCs/>
          <w:sz w:val="28"/>
          <w:szCs w:val="28"/>
        </w:rPr>
        <w:t xml:space="preserve"> </w:t>
      </w:r>
      <w:r w:rsidR="00421968" w:rsidRPr="005B5005">
        <w:rPr>
          <w:rFonts w:ascii="Times New Roman" w:hAnsi="Times New Roman" w:cs="Times New Roman"/>
          <w:b/>
          <w:bCs/>
          <w:sz w:val="28"/>
          <w:szCs w:val="28"/>
        </w:rPr>
        <w:t xml:space="preserve"> </w:t>
      </w:r>
      <w:r w:rsidR="00723111" w:rsidRPr="005B5005">
        <w:rPr>
          <w:rFonts w:ascii="Times New Roman" w:hAnsi="Times New Roman" w:cs="Times New Roman"/>
          <w:b/>
          <w:bCs/>
          <w:sz w:val="28"/>
          <w:szCs w:val="28"/>
        </w:rPr>
        <w:t xml:space="preserve">stake </w:t>
      </w:r>
      <w:proofErr w:type="gramStart"/>
      <w:r w:rsidR="00723111" w:rsidRPr="005B5005">
        <w:rPr>
          <w:rFonts w:ascii="Times New Roman" w:hAnsi="Times New Roman" w:cs="Times New Roman"/>
          <w:b/>
          <w:bCs/>
          <w:sz w:val="28"/>
          <w:szCs w:val="28"/>
        </w:rPr>
        <w:t>holders</w:t>
      </w:r>
      <w:r w:rsidR="00421968" w:rsidRPr="005B5005">
        <w:rPr>
          <w:rFonts w:ascii="Times New Roman" w:hAnsi="Times New Roman" w:cs="Times New Roman"/>
          <w:b/>
          <w:bCs/>
          <w:sz w:val="28"/>
          <w:szCs w:val="28"/>
        </w:rPr>
        <w:t xml:space="preserve"> </w:t>
      </w:r>
      <w:r w:rsidR="00723111" w:rsidRPr="005B5005">
        <w:rPr>
          <w:rFonts w:ascii="Times New Roman" w:hAnsi="Times New Roman" w:cs="Times New Roman"/>
          <w:b/>
          <w:bCs/>
          <w:sz w:val="28"/>
          <w:szCs w:val="28"/>
        </w:rPr>
        <w:t xml:space="preserve"> of</w:t>
      </w:r>
      <w:proofErr w:type="gramEnd"/>
      <w:r w:rsidR="00421968" w:rsidRPr="005B5005">
        <w:rPr>
          <w:rFonts w:ascii="Times New Roman" w:hAnsi="Times New Roman" w:cs="Times New Roman"/>
          <w:b/>
          <w:bCs/>
          <w:sz w:val="28"/>
          <w:szCs w:val="28"/>
        </w:rPr>
        <w:t xml:space="preserve"> naturally </w:t>
      </w:r>
      <w:r w:rsidR="00723111" w:rsidRPr="005B5005">
        <w:rPr>
          <w:rFonts w:ascii="Times New Roman" w:hAnsi="Times New Roman" w:cs="Times New Roman"/>
          <w:b/>
          <w:bCs/>
          <w:sz w:val="28"/>
          <w:szCs w:val="28"/>
        </w:rPr>
        <w:t xml:space="preserve"> organic </w:t>
      </w:r>
      <w:r w:rsidR="00421968" w:rsidRPr="005B5005">
        <w:rPr>
          <w:rFonts w:ascii="Times New Roman" w:hAnsi="Times New Roman" w:cs="Times New Roman"/>
          <w:b/>
          <w:bCs/>
          <w:sz w:val="28"/>
          <w:szCs w:val="28"/>
        </w:rPr>
        <w:t xml:space="preserve"> saline prone  sea coastal </w:t>
      </w:r>
      <w:r w:rsidR="00723111" w:rsidRPr="005B5005">
        <w:rPr>
          <w:rFonts w:ascii="Times New Roman" w:hAnsi="Times New Roman" w:cs="Times New Roman"/>
          <w:b/>
          <w:bCs/>
          <w:sz w:val="28"/>
          <w:szCs w:val="28"/>
        </w:rPr>
        <w:t xml:space="preserve">wetland ecosystem </w:t>
      </w:r>
      <w:r w:rsidRPr="005B5005">
        <w:rPr>
          <w:rFonts w:ascii="Times New Roman" w:hAnsi="Times New Roman" w:cs="Times New Roman"/>
          <w:b/>
          <w:bCs/>
          <w:sz w:val="28"/>
          <w:szCs w:val="28"/>
        </w:rPr>
        <w:t>of Kerala through research and development interventions</w:t>
      </w:r>
    </w:p>
    <w:p w14:paraId="2C7939BF" w14:textId="41BA4CEC" w:rsidR="005B5005" w:rsidRPr="004945C3" w:rsidRDefault="005B5005">
      <w:pPr>
        <w:rPr>
          <w:rFonts w:ascii="Times New Roman" w:hAnsi="Times New Roman" w:cs="Times New Roman"/>
          <w:sz w:val="28"/>
          <w:szCs w:val="28"/>
        </w:rPr>
      </w:pPr>
      <w:r w:rsidRPr="004945C3">
        <w:rPr>
          <w:rFonts w:ascii="Times New Roman" w:hAnsi="Times New Roman" w:cs="Times New Roman"/>
          <w:sz w:val="28"/>
          <w:szCs w:val="28"/>
        </w:rPr>
        <w:t xml:space="preserve">Vanaja </w:t>
      </w:r>
      <w:proofErr w:type="gramStart"/>
      <w:r w:rsidRPr="004945C3">
        <w:rPr>
          <w:rFonts w:ascii="Times New Roman" w:hAnsi="Times New Roman" w:cs="Times New Roman"/>
          <w:sz w:val="28"/>
          <w:szCs w:val="28"/>
        </w:rPr>
        <w:t>Taliyil ,</w:t>
      </w:r>
      <w:proofErr w:type="gramEnd"/>
      <w:r w:rsidRPr="004945C3">
        <w:rPr>
          <w:rFonts w:ascii="Times New Roman" w:hAnsi="Times New Roman" w:cs="Times New Roman"/>
          <w:sz w:val="28"/>
          <w:szCs w:val="28"/>
        </w:rPr>
        <w:t xml:space="preserve"> </w:t>
      </w:r>
      <w:r w:rsidR="004945C3" w:rsidRPr="004945C3">
        <w:rPr>
          <w:rFonts w:ascii="Times New Roman" w:hAnsi="Times New Roman" w:cs="Times New Roman"/>
          <w:sz w:val="28"/>
          <w:szCs w:val="28"/>
        </w:rPr>
        <w:t xml:space="preserve">Regional Agricultural Research Station, </w:t>
      </w:r>
      <w:proofErr w:type="spellStart"/>
      <w:r w:rsidR="004945C3" w:rsidRPr="004945C3">
        <w:rPr>
          <w:rFonts w:ascii="Times New Roman" w:hAnsi="Times New Roman" w:cs="Times New Roman"/>
          <w:sz w:val="28"/>
          <w:szCs w:val="28"/>
        </w:rPr>
        <w:t>Pilicode</w:t>
      </w:r>
      <w:proofErr w:type="spellEnd"/>
      <w:r w:rsidR="004945C3" w:rsidRPr="004945C3">
        <w:rPr>
          <w:rFonts w:ascii="Times New Roman" w:hAnsi="Times New Roman" w:cs="Times New Roman"/>
          <w:sz w:val="28"/>
          <w:szCs w:val="28"/>
        </w:rPr>
        <w:t xml:space="preserve"> of , Kerala Agricultural University</w:t>
      </w:r>
    </w:p>
    <w:p w14:paraId="44C2BC4E" w14:textId="77777777" w:rsidR="00921AEA" w:rsidRPr="005B5005" w:rsidRDefault="00921AEA">
      <w:pPr>
        <w:rPr>
          <w:rFonts w:ascii="Times New Roman" w:hAnsi="Times New Roman" w:cs="Times New Roman"/>
          <w:sz w:val="24"/>
          <w:szCs w:val="24"/>
        </w:rPr>
      </w:pPr>
    </w:p>
    <w:p w14:paraId="2348A69C" w14:textId="6DFE6FB0" w:rsidR="00421968" w:rsidRPr="005B5005" w:rsidRDefault="00421968" w:rsidP="005B5005">
      <w:pPr>
        <w:spacing w:after="28" w:line="240" w:lineRule="auto"/>
        <w:jc w:val="both"/>
        <w:rPr>
          <w:rFonts w:ascii="Times New Roman" w:hAnsi="Times New Roman" w:cs="Times New Roman"/>
          <w:sz w:val="24"/>
          <w:szCs w:val="24"/>
        </w:rPr>
      </w:pPr>
      <w:r w:rsidRPr="005B5005">
        <w:rPr>
          <w:rFonts w:ascii="Times New Roman" w:hAnsi="Times New Roman" w:cs="Times New Roman"/>
          <w:sz w:val="24"/>
          <w:szCs w:val="24"/>
        </w:rPr>
        <w:t xml:space="preserve">Coastal wetlands of North Kerala which is popularly known as </w:t>
      </w:r>
      <w:proofErr w:type="gramStart"/>
      <w:r w:rsidRPr="005B5005">
        <w:rPr>
          <w:rFonts w:ascii="Times New Roman" w:hAnsi="Times New Roman" w:cs="Times New Roman"/>
          <w:i/>
          <w:iCs/>
          <w:sz w:val="24"/>
          <w:szCs w:val="24"/>
        </w:rPr>
        <w:t>Kaipad</w:t>
      </w:r>
      <w:r w:rsidRPr="005B5005">
        <w:rPr>
          <w:rFonts w:ascii="Times New Roman" w:hAnsi="Times New Roman" w:cs="Times New Roman"/>
          <w:sz w:val="24"/>
          <w:szCs w:val="24"/>
        </w:rPr>
        <w:t xml:space="preserve">  has</w:t>
      </w:r>
      <w:proofErr w:type="gramEnd"/>
      <w:r w:rsidRPr="005B5005">
        <w:rPr>
          <w:rFonts w:ascii="Times New Roman" w:hAnsi="Times New Roman" w:cs="Times New Roman"/>
          <w:sz w:val="24"/>
          <w:szCs w:val="24"/>
        </w:rPr>
        <w:t xml:space="preserve"> peculiar  ecosystem with respect to soil fertility, biodiversity, biotic and abiotic stress tolerance systems. It</w:t>
      </w:r>
      <w:r w:rsidRPr="005B5005">
        <w:rPr>
          <w:rFonts w:ascii="Times New Roman" w:hAnsi="Times New Roman" w:cs="Times New Roman"/>
          <w:iCs/>
          <w:sz w:val="24"/>
          <w:szCs w:val="24"/>
        </w:rPr>
        <w:t xml:space="preserve"> </w:t>
      </w:r>
      <w:r w:rsidRPr="005B5005">
        <w:rPr>
          <w:rFonts w:ascii="Times New Roman" w:hAnsi="Times New Roman" w:cs="Times New Roman"/>
          <w:sz w:val="24"/>
          <w:szCs w:val="24"/>
        </w:rPr>
        <w:t xml:space="preserve">is a saline prone and naturally organic rice production tract falling in Kozhikode, Kannur and </w:t>
      </w:r>
      <w:proofErr w:type="spellStart"/>
      <w:r w:rsidRPr="005B5005">
        <w:rPr>
          <w:rFonts w:ascii="Times New Roman" w:hAnsi="Times New Roman" w:cs="Times New Roman"/>
          <w:sz w:val="24"/>
          <w:szCs w:val="24"/>
        </w:rPr>
        <w:t>Kasargod</w:t>
      </w:r>
      <w:proofErr w:type="spellEnd"/>
      <w:r w:rsidRPr="005B5005">
        <w:rPr>
          <w:rFonts w:ascii="Times New Roman" w:hAnsi="Times New Roman" w:cs="Times New Roman"/>
          <w:sz w:val="24"/>
          <w:szCs w:val="24"/>
        </w:rPr>
        <w:t xml:space="preserve"> districts of Kerala state in 3808 hectors. The </w:t>
      </w:r>
      <w:r w:rsidRPr="005B5005">
        <w:rPr>
          <w:rFonts w:ascii="Times New Roman" w:hAnsi="Times New Roman" w:cs="Times New Roman"/>
          <w:i/>
          <w:iCs/>
          <w:sz w:val="24"/>
          <w:szCs w:val="24"/>
        </w:rPr>
        <w:t>Kaipad</w:t>
      </w:r>
      <w:r w:rsidRPr="005B5005">
        <w:rPr>
          <w:rFonts w:ascii="Times New Roman" w:hAnsi="Times New Roman" w:cs="Times New Roman"/>
          <w:sz w:val="24"/>
          <w:szCs w:val="24"/>
        </w:rPr>
        <w:t xml:space="preserve"> system is critical to smallholder farmers in the highly populated coastal region of North Kerala where traditional methods of agriculture and fishery are prevalent. The </w:t>
      </w:r>
      <w:r w:rsidRPr="005B5005">
        <w:rPr>
          <w:rFonts w:ascii="Times New Roman" w:hAnsi="Times New Roman" w:cs="Times New Roman"/>
          <w:i/>
          <w:sz w:val="24"/>
          <w:szCs w:val="24"/>
        </w:rPr>
        <w:t>Kaipad</w:t>
      </w:r>
      <w:r w:rsidRPr="005B5005">
        <w:rPr>
          <w:rFonts w:ascii="Times New Roman" w:hAnsi="Times New Roman" w:cs="Times New Roman"/>
          <w:iCs/>
          <w:sz w:val="24"/>
          <w:szCs w:val="24"/>
        </w:rPr>
        <w:t xml:space="preserve"> </w:t>
      </w:r>
      <w:r w:rsidRPr="005B5005">
        <w:rPr>
          <w:rFonts w:ascii="Times New Roman" w:hAnsi="Times New Roman" w:cs="Times New Roman"/>
          <w:sz w:val="24"/>
          <w:szCs w:val="24"/>
        </w:rPr>
        <w:t xml:space="preserve">system of rice cultivation is an integrated organic farming system in which rice cultivation and aquaculture go together in coastal brackish water marshes which is rich in organic matter. The network of backwaters and estuaries serves as an inlet of sea water and causes salinity in the area. This ecosystem is rich in biodiversity with respect to flora and </w:t>
      </w:r>
      <w:proofErr w:type="spellStart"/>
      <w:proofErr w:type="gramStart"/>
      <w:r w:rsidRPr="005B5005">
        <w:rPr>
          <w:rFonts w:ascii="Times New Roman" w:hAnsi="Times New Roman" w:cs="Times New Roman"/>
          <w:sz w:val="24"/>
          <w:szCs w:val="24"/>
        </w:rPr>
        <w:t>fauna.Mangroves</w:t>
      </w:r>
      <w:proofErr w:type="spellEnd"/>
      <w:proofErr w:type="gramEnd"/>
      <w:r w:rsidRPr="005B5005">
        <w:rPr>
          <w:rFonts w:ascii="Times New Roman" w:hAnsi="Times New Roman" w:cs="Times New Roman"/>
          <w:sz w:val="24"/>
          <w:szCs w:val="24"/>
        </w:rPr>
        <w:t xml:space="preserve"> which are seen on the fringes of back waters and estuaries are characteristic feature of </w:t>
      </w:r>
      <w:r w:rsidRPr="005B5005">
        <w:rPr>
          <w:rFonts w:ascii="Times New Roman" w:hAnsi="Times New Roman" w:cs="Times New Roman"/>
          <w:i/>
          <w:iCs/>
          <w:sz w:val="24"/>
          <w:szCs w:val="24"/>
        </w:rPr>
        <w:t>Kaipad</w:t>
      </w:r>
      <w:r w:rsidRPr="005B5005">
        <w:rPr>
          <w:rFonts w:ascii="Times New Roman" w:hAnsi="Times New Roman" w:cs="Times New Roman"/>
          <w:sz w:val="24"/>
          <w:szCs w:val="24"/>
        </w:rPr>
        <w:t xml:space="preserve"> tracts. Mangroves provide breeding sites for fishes and prawn, and bind toxic chemicals and pollutants. Mangrove forests are valued for fish, shell fish, </w:t>
      </w:r>
      <w:proofErr w:type="spellStart"/>
      <w:r w:rsidRPr="005B5005">
        <w:rPr>
          <w:rFonts w:ascii="Times New Roman" w:hAnsi="Times New Roman" w:cs="Times New Roman"/>
          <w:sz w:val="24"/>
          <w:szCs w:val="24"/>
        </w:rPr>
        <w:t>live stock</w:t>
      </w:r>
      <w:proofErr w:type="spellEnd"/>
      <w:r w:rsidRPr="005B5005">
        <w:rPr>
          <w:rFonts w:ascii="Times New Roman" w:hAnsi="Times New Roman" w:cs="Times New Roman"/>
          <w:sz w:val="24"/>
          <w:szCs w:val="24"/>
        </w:rPr>
        <w:t xml:space="preserve"> fodder, fuel and building materials, local medicine, honey, and bees wax, chemicals or tanning leather, timber and wood.</w:t>
      </w:r>
    </w:p>
    <w:p w14:paraId="02E37BCD" w14:textId="550F92EB" w:rsidR="00421968" w:rsidRPr="005B5005" w:rsidRDefault="00421968" w:rsidP="005B5005">
      <w:pPr>
        <w:snapToGrid w:val="0"/>
        <w:spacing w:before="120" w:after="0" w:line="360" w:lineRule="auto"/>
        <w:jc w:val="both"/>
        <w:rPr>
          <w:rFonts w:ascii="Times New Roman" w:hAnsi="Times New Roman" w:cs="Times New Roman"/>
          <w:sz w:val="24"/>
          <w:szCs w:val="24"/>
        </w:rPr>
      </w:pPr>
      <w:r w:rsidRPr="005B5005">
        <w:rPr>
          <w:rFonts w:ascii="Times New Roman" w:hAnsi="Times New Roman" w:cs="Times New Roman"/>
          <w:sz w:val="24"/>
          <w:szCs w:val="24"/>
        </w:rPr>
        <w:t xml:space="preserve">Rice farming is unique in the </w:t>
      </w:r>
      <w:r w:rsidRPr="005B5005">
        <w:rPr>
          <w:rFonts w:ascii="Times New Roman" w:hAnsi="Times New Roman" w:cs="Times New Roman"/>
          <w:i/>
          <w:iCs/>
          <w:sz w:val="24"/>
          <w:szCs w:val="24"/>
        </w:rPr>
        <w:t xml:space="preserve">Kaipad </w:t>
      </w:r>
      <w:r w:rsidRPr="005B5005">
        <w:rPr>
          <w:rFonts w:ascii="Times New Roman" w:hAnsi="Times New Roman" w:cs="Times New Roman"/>
          <w:sz w:val="24"/>
          <w:szCs w:val="24"/>
        </w:rPr>
        <w:t xml:space="preserve">paddy tracks because, the lands are regularly flooded by sea water. Single-crop of rice is cultivated by small farmers in the low to medium saline phase of the </w:t>
      </w:r>
      <w:proofErr w:type="gramStart"/>
      <w:r w:rsidRPr="005B5005">
        <w:rPr>
          <w:rFonts w:ascii="Times New Roman" w:hAnsi="Times New Roman" w:cs="Times New Roman"/>
          <w:sz w:val="24"/>
          <w:szCs w:val="24"/>
        </w:rPr>
        <w:t>monsoon based</w:t>
      </w:r>
      <w:proofErr w:type="gramEnd"/>
      <w:r w:rsidRPr="005B5005">
        <w:rPr>
          <w:rFonts w:ascii="Times New Roman" w:hAnsi="Times New Roman" w:cs="Times New Roman"/>
          <w:sz w:val="24"/>
          <w:szCs w:val="24"/>
        </w:rPr>
        <w:t xml:space="preserve"> production cycle. During March and April each year, farmers prepare small mounds 2-3 feet high in the field. Paddy is sown when the early monsoon showers of May wash away some of the salt in the top layers of the soil. After sufficient growth of seedlings, the mounds are dismantled and seedlings in clefts are dispersed around the flattened mounds when the south west monsoon is active. Farming in the </w:t>
      </w:r>
      <w:r w:rsidRPr="005B5005">
        <w:rPr>
          <w:rFonts w:ascii="Times New Roman" w:hAnsi="Times New Roman" w:cs="Times New Roman"/>
          <w:i/>
          <w:iCs/>
          <w:sz w:val="24"/>
          <w:szCs w:val="24"/>
        </w:rPr>
        <w:t>Kaipad</w:t>
      </w:r>
      <w:r w:rsidRPr="005B5005">
        <w:rPr>
          <w:rFonts w:ascii="Times New Roman" w:hAnsi="Times New Roman" w:cs="Times New Roman"/>
          <w:sz w:val="24"/>
          <w:szCs w:val="24"/>
        </w:rPr>
        <w:t xml:space="preserve"> system is purely in a natural way relying only on the monsoon and the sea tides. Neither chemical fertilizers nor plant protection chemicals are used. After planting the rice seedlings, there is no need of any cultural operations until harvest.</w:t>
      </w:r>
    </w:p>
    <w:p w14:paraId="6ECD82E5" w14:textId="1FA68A34" w:rsidR="00421968" w:rsidRPr="005B5005" w:rsidRDefault="00421968" w:rsidP="005B5005">
      <w:pPr>
        <w:spacing w:before="120" w:line="360" w:lineRule="auto"/>
        <w:jc w:val="both"/>
        <w:rPr>
          <w:rFonts w:ascii="Times New Roman" w:hAnsi="Times New Roman" w:cs="Times New Roman"/>
          <w:bCs/>
          <w:sz w:val="24"/>
          <w:szCs w:val="24"/>
        </w:rPr>
      </w:pPr>
      <w:r w:rsidRPr="005B5005">
        <w:rPr>
          <w:rFonts w:ascii="Times New Roman" w:hAnsi="Times New Roman" w:cs="Times New Roman"/>
          <w:sz w:val="24"/>
          <w:szCs w:val="24"/>
        </w:rPr>
        <w:t xml:space="preserve">Out of more than 3808 hectors of total </w:t>
      </w:r>
      <w:r w:rsidRPr="005B5005">
        <w:rPr>
          <w:rFonts w:ascii="Times New Roman" w:hAnsi="Times New Roman" w:cs="Times New Roman"/>
          <w:i/>
          <w:iCs/>
          <w:sz w:val="24"/>
          <w:szCs w:val="24"/>
        </w:rPr>
        <w:t>Kaipad</w:t>
      </w:r>
      <w:r w:rsidRPr="005B5005">
        <w:rPr>
          <w:rFonts w:ascii="Times New Roman" w:hAnsi="Times New Roman" w:cs="Times New Roman"/>
          <w:sz w:val="24"/>
          <w:szCs w:val="24"/>
        </w:rPr>
        <w:t xml:space="preserve"> fields at present available, 70- 80% of the traditional </w:t>
      </w:r>
      <w:r w:rsidRPr="005B5005">
        <w:rPr>
          <w:rFonts w:ascii="Times New Roman" w:hAnsi="Times New Roman" w:cs="Times New Roman"/>
          <w:i/>
          <w:sz w:val="24"/>
          <w:szCs w:val="24"/>
        </w:rPr>
        <w:t xml:space="preserve">Kaipad </w:t>
      </w:r>
      <w:r w:rsidRPr="005B5005">
        <w:rPr>
          <w:rFonts w:ascii="Times New Roman" w:hAnsi="Times New Roman" w:cs="Times New Roman"/>
          <w:sz w:val="24"/>
          <w:szCs w:val="24"/>
        </w:rPr>
        <w:t xml:space="preserve">fields are left fallow without cultivation. Once a field becomes fallow, the mangroves confined on fringes of </w:t>
      </w:r>
      <w:r w:rsidRPr="005B5005">
        <w:rPr>
          <w:rFonts w:ascii="Times New Roman" w:hAnsi="Times New Roman" w:cs="Times New Roman"/>
          <w:i/>
          <w:iCs/>
          <w:sz w:val="24"/>
          <w:szCs w:val="24"/>
        </w:rPr>
        <w:t xml:space="preserve">Kaipad </w:t>
      </w:r>
      <w:r w:rsidRPr="005B5005">
        <w:rPr>
          <w:rFonts w:ascii="Times New Roman" w:hAnsi="Times New Roman" w:cs="Times New Roman"/>
          <w:sz w:val="24"/>
          <w:szCs w:val="24"/>
        </w:rPr>
        <w:t xml:space="preserve">intrude in rice tract and make it permanently unfit for cultivation. If the menace of keeping </w:t>
      </w:r>
      <w:r w:rsidRPr="005B5005">
        <w:rPr>
          <w:rFonts w:ascii="Times New Roman" w:hAnsi="Times New Roman" w:cs="Times New Roman"/>
          <w:i/>
          <w:iCs/>
          <w:sz w:val="24"/>
          <w:szCs w:val="24"/>
        </w:rPr>
        <w:t>Kaipad</w:t>
      </w:r>
      <w:r w:rsidRPr="005B5005">
        <w:rPr>
          <w:rFonts w:ascii="Times New Roman" w:hAnsi="Times New Roman" w:cs="Times New Roman"/>
          <w:sz w:val="24"/>
          <w:szCs w:val="24"/>
        </w:rPr>
        <w:t xml:space="preserve"> fallow continues it will result in the tragedy of loss of a precious ecosystem, which should not be allowed at any cost. </w:t>
      </w:r>
      <w:r w:rsidRPr="005B5005">
        <w:rPr>
          <w:rFonts w:ascii="Times New Roman" w:hAnsi="Times New Roman" w:cs="Times New Roman"/>
          <w:bCs/>
          <w:sz w:val="24"/>
          <w:szCs w:val="24"/>
        </w:rPr>
        <w:t xml:space="preserve">The rice produce obtained from </w:t>
      </w:r>
      <w:r w:rsidRPr="005B5005">
        <w:rPr>
          <w:rFonts w:ascii="Times New Roman" w:hAnsi="Times New Roman" w:cs="Times New Roman"/>
          <w:bCs/>
          <w:i/>
          <w:sz w:val="24"/>
          <w:szCs w:val="24"/>
        </w:rPr>
        <w:t xml:space="preserve">Kaipad </w:t>
      </w:r>
      <w:r w:rsidRPr="005B5005">
        <w:rPr>
          <w:rFonts w:ascii="Times New Roman" w:hAnsi="Times New Roman" w:cs="Times New Roman"/>
          <w:bCs/>
          <w:sz w:val="24"/>
          <w:szCs w:val="24"/>
        </w:rPr>
        <w:t xml:space="preserve">is purely organic. Hence there is great potential for marketing organic </w:t>
      </w:r>
      <w:r w:rsidRPr="005B5005">
        <w:rPr>
          <w:rFonts w:ascii="Times New Roman" w:hAnsi="Times New Roman" w:cs="Times New Roman"/>
          <w:bCs/>
          <w:sz w:val="24"/>
          <w:szCs w:val="24"/>
        </w:rPr>
        <w:lastRenderedPageBreak/>
        <w:t xml:space="preserve">rice in the domestic market as well as in the international market. As the farmers of this area are small and marginal farmers, there was limitation in exploiting </w:t>
      </w:r>
      <w:proofErr w:type="gramStart"/>
      <w:r w:rsidRPr="005B5005">
        <w:rPr>
          <w:rFonts w:ascii="Times New Roman" w:hAnsi="Times New Roman" w:cs="Times New Roman"/>
          <w:bCs/>
          <w:sz w:val="24"/>
          <w:szCs w:val="24"/>
        </w:rPr>
        <w:t>the  potential</w:t>
      </w:r>
      <w:proofErr w:type="gramEnd"/>
      <w:r w:rsidRPr="005B5005">
        <w:rPr>
          <w:rFonts w:ascii="Times New Roman" w:hAnsi="Times New Roman" w:cs="Times New Roman"/>
          <w:bCs/>
          <w:sz w:val="24"/>
          <w:szCs w:val="24"/>
        </w:rPr>
        <w:t xml:space="preserve"> of this naturally blessed tract.</w:t>
      </w:r>
    </w:p>
    <w:p w14:paraId="12F4B143" w14:textId="24F5A769" w:rsidR="009023F2" w:rsidRPr="005B5005" w:rsidRDefault="009023F2" w:rsidP="005B5005">
      <w:pPr>
        <w:tabs>
          <w:tab w:val="left" w:pos="391"/>
        </w:tabs>
        <w:spacing w:after="25" w:line="240" w:lineRule="auto"/>
        <w:jc w:val="both"/>
        <w:rPr>
          <w:rFonts w:ascii="Times New Roman" w:hAnsi="Times New Roman" w:cs="Times New Roman"/>
          <w:sz w:val="24"/>
          <w:szCs w:val="24"/>
        </w:rPr>
      </w:pPr>
      <w:r w:rsidRPr="005B5005">
        <w:rPr>
          <w:rFonts w:ascii="Times New Roman" w:hAnsi="Times New Roman" w:cs="Times New Roman"/>
          <w:bCs/>
          <w:sz w:val="24"/>
          <w:szCs w:val="24"/>
        </w:rPr>
        <w:tab/>
      </w:r>
      <w:r w:rsidR="00421968" w:rsidRPr="005B5005">
        <w:rPr>
          <w:rFonts w:ascii="Times New Roman" w:hAnsi="Times New Roman" w:cs="Times New Roman"/>
          <w:bCs/>
          <w:sz w:val="24"/>
          <w:szCs w:val="24"/>
        </w:rPr>
        <w:t xml:space="preserve">Due to sustained intervention of Kerala Agricultural University of India through various </w:t>
      </w:r>
      <w:proofErr w:type="gramStart"/>
      <w:r w:rsidR="00421968" w:rsidRPr="005B5005">
        <w:rPr>
          <w:rFonts w:ascii="Times New Roman" w:hAnsi="Times New Roman" w:cs="Times New Roman"/>
          <w:bCs/>
          <w:sz w:val="24"/>
          <w:szCs w:val="24"/>
        </w:rPr>
        <w:t>research  and</w:t>
      </w:r>
      <w:proofErr w:type="gramEnd"/>
      <w:r w:rsidR="00421968" w:rsidRPr="005B5005">
        <w:rPr>
          <w:rFonts w:ascii="Times New Roman" w:hAnsi="Times New Roman" w:cs="Times New Roman"/>
          <w:bCs/>
          <w:sz w:val="24"/>
          <w:szCs w:val="24"/>
        </w:rPr>
        <w:t xml:space="preserve"> development projects</w:t>
      </w:r>
      <w:r w:rsidR="005B5005">
        <w:rPr>
          <w:rFonts w:ascii="Times New Roman" w:hAnsi="Times New Roman" w:cs="Times New Roman"/>
          <w:bCs/>
          <w:sz w:val="24"/>
          <w:szCs w:val="24"/>
        </w:rPr>
        <w:t xml:space="preserve"> for a period of 22 years</w:t>
      </w:r>
      <w:r w:rsidR="00421968" w:rsidRPr="005B5005">
        <w:rPr>
          <w:rFonts w:ascii="Times New Roman" w:hAnsi="Times New Roman" w:cs="Times New Roman"/>
          <w:bCs/>
          <w:sz w:val="24"/>
          <w:szCs w:val="24"/>
        </w:rPr>
        <w:t xml:space="preserve">, this tract is now having five saline tolerant high yielding organic varieties christened as   </w:t>
      </w:r>
      <w:r w:rsidR="005B5005">
        <w:rPr>
          <w:rFonts w:ascii="Times New Roman" w:hAnsi="Times New Roman" w:cs="Times New Roman"/>
          <w:bCs/>
          <w:sz w:val="24"/>
          <w:szCs w:val="24"/>
        </w:rPr>
        <w:t>‘</w:t>
      </w:r>
      <w:proofErr w:type="spellStart"/>
      <w:r w:rsidR="00421968" w:rsidRPr="005B5005">
        <w:rPr>
          <w:rFonts w:ascii="Times New Roman" w:hAnsi="Times New Roman" w:cs="Times New Roman"/>
          <w:sz w:val="24"/>
          <w:szCs w:val="24"/>
        </w:rPr>
        <w:t>Ezhome</w:t>
      </w:r>
      <w:proofErr w:type="spellEnd"/>
      <w:r w:rsidR="00421968" w:rsidRPr="005B5005">
        <w:rPr>
          <w:rFonts w:ascii="Times New Roman" w:hAnsi="Times New Roman" w:cs="Times New Roman"/>
          <w:sz w:val="24"/>
          <w:szCs w:val="24"/>
        </w:rPr>
        <w:t xml:space="preserve"> -1’, ‘</w:t>
      </w:r>
      <w:proofErr w:type="spellStart"/>
      <w:r w:rsidR="00421968" w:rsidRPr="005B5005">
        <w:rPr>
          <w:rFonts w:ascii="Times New Roman" w:hAnsi="Times New Roman" w:cs="Times New Roman"/>
          <w:sz w:val="24"/>
          <w:szCs w:val="24"/>
        </w:rPr>
        <w:t>Ezhome</w:t>
      </w:r>
      <w:proofErr w:type="spellEnd"/>
      <w:r w:rsidR="00421968" w:rsidRPr="005B5005">
        <w:rPr>
          <w:rFonts w:ascii="Times New Roman" w:hAnsi="Times New Roman" w:cs="Times New Roman"/>
          <w:sz w:val="24"/>
          <w:szCs w:val="24"/>
        </w:rPr>
        <w:t xml:space="preserve"> -2’, ‘</w:t>
      </w:r>
      <w:proofErr w:type="spellStart"/>
      <w:r w:rsidR="00421968" w:rsidRPr="005B5005">
        <w:rPr>
          <w:rFonts w:ascii="Times New Roman" w:hAnsi="Times New Roman" w:cs="Times New Roman"/>
          <w:sz w:val="24"/>
          <w:szCs w:val="24"/>
        </w:rPr>
        <w:t>Ezhome</w:t>
      </w:r>
      <w:proofErr w:type="spellEnd"/>
      <w:r w:rsidR="00421968" w:rsidRPr="005B5005">
        <w:rPr>
          <w:rFonts w:ascii="Times New Roman" w:hAnsi="Times New Roman" w:cs="Times New Roman"/>
          <w:sz w:val="24"/>
          <w:szCs w:val="24"/>
        </w:rPr>
        <w:t xml:space="preserve"> -3’, ‘</w:t>
      </w:r>
      <w:proofErr w:type="spellStart"/>
      <w:r w:rsidR="00421968" w:rsidRPr="005B5005">
        <w:rPr>
          <w:rFonts w:ascii="Times New Roman" w:hAnsi="Times New Roman" w:cs="Times New Roman"/>
          <w:sz w:val="24"/>
          <w:szCs w:val="24"/>
        </w:rPr>
        <w:t>Ezhome</w:t>
      </w:r>
      <w:proofErr w:type="spellEnd"/>
      <w:r w:rsidR="00421968" w:rsidRPr="005B5005">
        <w:rPr>
          <w:rFonts w:ascii="Times New Roman" w:hAnsi="Times New Roman" w:cs="Times New Roman"/>
          <w:sz w:val="24"/>
          <w:szCs w:val="24"/>
        </w:rPr>
        <w:t xml:space="preserve"> -4’, and ‘Mithila’</w:t>
      </w:r>
      <w:r w:rsidR="00421968" w:rsidRPr="005B5005">
        <w:rPr>
          <w:rFonts w:ascii="Times New Roman" w:hAnsi="Times New Roman" w:cs="Times New Roman"/>
          <w:bCs/>
          <w:sz w:val="24"/>
          <w:szCs w:val="24"/>
        </w:rPr>
        <w:t xml:space="preserve">   which are the first of its kind. </w:t>
      </w:r>
      <w:r w:rsidRPr="005B5005">
        <w:rPr>
          <w:rFonts w:ascii="Times New Roman" w:hAnsi="Times New Roman" w:cs="Times New Roman"/>
          <w:sz w:val="24"/>
          <w:szCs w:val="24"/>
        </w:rPr>
        <w:t>Formed stake holders’ society in 2010 named ‘Malabar Kaipad Farmers’ Society’ having area of jurisdiction three districts where Kaipad exists, namely Kannur, Kasaragod and Kozhikode. There after secured Geographical Indication tag for Kaipad rice</w:t>
      </w:r>
      <w:r w:rsidR="005B5005">
        <w:rPr>
          <w:rFonts w:ascii="Times New Roman" w:hAnsi="Times New Roman" w:cs="Times New Roman"/>
          <w:sz w:val="24"/>
          <w:szCs w:val="24"/>
        </w:rPr>
        <w:t xml:space="preserve">, the unique nutritionally rich </w:t>
      </w:r>
      <w:proofErr w:type="gramStart"/>
      <w:r w:rsidR="005B5005">
        <w:rPr>
          <w:rFonts w:ascii="Times New Roman" w:hAnsi="Times New Roman" w:cs="Times New Roman"/>
          <w:sz w:val="24"/>
          <w:szCs w:val="24"/>
        </w:rPr>
        <w:t xml:space="preserve">product </w:t>
      </w:r>
      <w:r w:rsidRPr="005B5005">
        <w:rPr>
          <w:rFonts w:ascii="Times New Roman" w:hAnsi="Times New Roman" w:cs="Times New Roman"/>
          <w:sz w:val="24"/>
          <w:szCs w:val="24"/>
        </w:rPr>
        <w:t xml:space="preserve"> in</w:t>
      </w:r>
      <w:proofErr w:type="gramEnd"/>
      <w:r w:rsidRPr="005B5005">
        <w:rPr>
          <w:rFonts w:ascii="Times New Roman" w:hAnsi="Times New Roman" w:cs="Times New Roman"/>
          <w:sz w:val="24"/>
          <w:szCs w:val="24"/>
        </w:rPr>
        <w:t xml:space="preserve"> 2014.Later strengthened the stake holders’ society forming Kaipad agency, KADS  at government level and restructuring the society with strong </w:t>
      </w:r>
      <w:proofErr w:type="spellStart"/>
      <w:r w:rsidRPr="005B5005">
        <w:rPr>
          <w:rFonts w:ascii="Times New Roman" w:hAnsi="Times New Roman" w:cs="Times New Roman"/>
          <w:sz w:val="24"/>
          <w:szCs w:val="24"/>
        </w:rPr>
        <w:t>net work</w:t>
      </w:r>
      <w:proofErr w:type="spellEnd"/>
      <w:r w:rsidRPr="005B5005">
        <w:rPr>
          <w:rFonts w:ascii="Times New Roman" w:hAnsi="Times New Roman" w:cs="Times New Roman"/>
          <w:sz w:val="24"/>
          <w:szCs w:val="24"/>
        </w:rPr>
        <w:t xml:space="preserve"> system having four independent regional societies  for each district and 52 panchayath level </w:t>
      </w:r>
      <w:proofErr w:type="spellStart"/>
      <w:r w:rsidRPr="005B5005">
        <w:rPr>
          <w:rFonts w:ascii="Times New Roman" w:hAnsi="Times New Roman" w:cs="Times New Roman"/>
          <w:sz w:val="24"/>
          <w:szCs w:val="24"/>
        </w:rPr>
        <w:t>samithies</w:t>
      </w:r>
      <w:proofErr w:type="spellEnd"/>
      <w:r w:rsidRPr="005B5005">
        <w:rPr>
          <w:rFonts w:ascii="Times New Roman" w:hAnsi="Times New Roman" w:cs="Times New Roman"/>
          <w:sz w:val="24"/>
          <w:szCs w:val="24"/>
        </w:rPr>
        <w:t xml:space="preserve">. Non mechanization of this marshy tract was another </w:t>
      </w:r>
      <w:proofErr w:type="gramStart"/>
      <w:r w:rsidRPr="005B5005">
        <w:rPr>
          <w:rFonts w:ascii="Times New Roman" w:hAnsi="Times New Roman" w:cs="Times New Roman"/>
          <w:sz w:val="24"/>
          <w:szCs w:val="24"/>
        </w:rPr>
        <w:t>menace  which</w:t>
      </w:r>
      <w:proofErr w:type="gramEnd"/>
      <w:r w:rsidRPr="005B5005">
        <w:rPr>
          <w:rFonts w:ascii="Times New Roman" w:hAnsi="Times New Roman" w:cs="Times New Roman"/>
          <w:sz w:val="24"/>
          <w:szCs w:val="24"/>
        </w:rPr>
        <w:t xml:space="preserve"> was achieved partially. Started a production, processing and marketing centre for Kaipad rice, and   </w:t>
      </w:r>
      <w:proofErr w:type="gramStart"/>
      <w:r w:rsidRPr="005B5005">
        <w:rPr>
          <w:rFonts w:ascii="Times New Roman" w:hAnsi="Times New Roman" w:cs="Times New Roman"/>
          <w:sz w:val="24"/>
          <w:szCs w:val="24"/>
        </w:rPr>
        <w:t>Standardized</w:t>
      </w:r>
      <w:proofErr w:type="gramEnd"/>
      <w:r w:rsidRPr="005B5005">
        <w:rPr>
          <w:rFonts w:ascii="Times New Roman" w:hAnsi="Times New Roman" w:cs="Times New Roman"/>
          <w:sz w:val="24"/>
          <w:szCs w:val="24"/>
        </w:rPr>
        <w:t xml:space="preserve"> four value added products from GI tagged Kaipad rice and started domestic and export marketing through the stakehold</w:t>
      </w:r>
      <w:r w:rsidR="005B5005">
        <w:rPr>
          <w:rFonts w:ascii="Times New Roman" w:hAnsi="Times New Roman" w:cs="Times New Roman"/>
          <w:sz w:val="24"/>
          <w:szCs w:val="24"/>
        </w:rPr>
        <w:t>e</w:t>
      </w:r>
      <w:r w:rsidRPr="005B5005">
        <w:rPr>
          <w:rFonts w:ascii="Times New Roman" w:hAnsi="Times New Roman" w:cs="Times New Roman"/>
          <w:sz w:val="24"/>
          <w:szCs w:val="24"/>
        </w:rPr>
        <w:t xml:space="preserve">rs’ society. Marketing through Amazon also materialised recently. </w:t>
      </w:r>
      <w:r w:rsidR="00047911" w:rsidRPr="005B5005">
        <w:rPr>
          <w:rFonts w:ascii="Times New Roman" w:hAnsi="Times New Roman" w:cs="Times New Roman"/>
          <w:sz w:val="24"/>
          <w:szCs w:val="24"/>
        </w:rPr>
        <w:t>The stake holders</w:t>
      </w:r>
      <w:proofErr w:type="gramStart"/>
      <w:r w:rsidR="00047911" w:rsidRPr="005B5005">
        <w:rPr>
          <w:rFonts w:ascii="Times New Roman" w:hAnsi="Times New Roman" w:cs="Times New Roman"/>
          <w:sz w:val="24"/>
          <w:szCs w:val="24"/>
        </w:rPr>
        <w:t>’  society</w:t>
      </w:r>
      <w:proofErr w:type="gramEnd"/>
      <w:r w:rsidR="00047911" w:rsidRPr="005B5005">
        <w:rPr>
          <w:rFonts w:ascii="Times New Roman" w:hAnsi="Times New Roman" w:cs="Times New Roman"/>
          <w:sz w:val="24"/>
          <w:szCs w:val="24"/>
        </w:rPr>
        <w:t xml:space="preserve"> </w:t>
      </w:r>
      <w:r w:rsidR="005B5005">
        <w:rPr>
          <w:rFonts w:ascii="Times New Roman" w:hAnsi="Times New Roman" w:cs="Times New Roman"/>
          <w:sz w:val="24"/>
          <w:szCs w:val="24"/>
        </w:rPr>
        <w:t xml:space="preserve">recently </w:t>
      </w:r>
      <w:r w:rsidR="00047911" w:rsidRPr="005B5005">
        <w:rPr>
          <w:rFonts w:ascii="Times New Roman" w:hAnsi="Times New Roman" w:cs="Times New Roman"/>
          <w:sz w:val="24"/>
          <w:szCs w:val="24"/>
        </w:rPr>
        <w:t xml:space="preserve"> became farmer producer company. A research and development centre for organic wetland ecosystem is in the pipe line. </w:t>
      </w:r>
    </w:p>
    <w:p w14:paraId="64EAE8FB" w14:textId="77777777" w:rsidR="00421968" w:rsidRPr="005B5005" w:rsidRDefault="00421968" w:rsidP="005B5005">
      <w:pPr>
        <w:spacing w:after="28" w:line="240" w:lineRule="auto"/>
        <w:jc w:val="both"/>
        <w:rPr>
          <w:rFonts w:ascii="Times New Roman" w:hAnsi="Times New Roman" w:cs="Times New Roman"/>
          <w:sz w:val="24"/>
          <w:szCs w:val="24"/>
        </w:rPr>
      </w:pPr>
    </w:p>
    <w:p w14:paraId="1ED1DB03" w14:textId="77777777" w:rsidR="00921AEA" w:rsidRPr="005B5005" w:rsidRDefault="00921AEA">
      <w:pPr>
        <w:rPr>
          <w:rFonts w:ascii="Times New Roman" w:hAnsi="Times New Roman" w:cs="Times New Roman"/>
          <w:sz w:val="24"/>
          <w:szCs w:val="24"/>
        </w:rPr>
      </w:pPr>
    </w:p>
    <w:sectPr w:rsidR="00921AEA" w:rsidRPr="005B50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D1997"/>
    <w:multiLevelType w:val="hybridMultilevel"/>
    <w:tmpl w:val="13002B9C"/>
    <w:lvl w:ilvl="0" w:tplc="301865B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779905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83997"/>
    <w:rsid w:val="00047911"/>
    <w:rsid w:val="0013304D"/>
    <w:rsid w:val="002434C9"/>
    <w:rsid w:val="002F589D"/>
    <w:rsid w:val="00421968"/>
    <w:rsid w:val="00475C2A"/>
    <w:rsid w:val="00483997"/>
    <w:rsid w:val="004945C3"/>
    <w:rsid w:val="00533EA0"/>
    <w:rsid w:val="005B5005"/>
    <w:rsid w:val="0068069C"/>
    <w:rsid w:val="00693180"/>
    <w:rsid w:val="006E4DF7"/>
    <w:rsid w:val="00723111"/>
    <w:rsid w:val="008D3F4D"/>
    <w:rsid w:val="009023F2"/>
    <w:rsid w:val="00921AEA"/>
    <w:rsid w:val="00A80F5C"/>
    <w:rsid w:val="00C71B24"/>
    <w:rsid w:val="00C967A3"/>
    <w:rsid w:val="00E34680"/>
    <w:rsid w:val="00FD661C"/>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1283A"/>
  <w15:docId w15:val="{015D6DC9-14CF-4D4F-A60B-E6818573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ml-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21968"/>
    <w:pPr>
      <w:spacing w:after="0" w:line="240" w:lineRule="auto"/>
    </w:pPr>
    <w:rPr>
      <w:rFonts w:eastAsiaTheme="minorEastAsia"/>
      <w:kern w:val="0"/>
      <w:lang w:eastAsia="en-IN"/>
    </w:rPr>
    <w:tblPr>
      <w:tblCellMar>
        <w:top w:w="0" w:type="dxa"/>
        <w:left w:w="0" w:type="dxa"/>
        <w:bottom w:w="0" w:type="dxa"/>
        <w:right w:w="0" w:type="dxa"/>
      </w:tblCellMar>
    </w:tblPr>
  </w:style>
  <w:style w:type="paragraph" w:styleId="ListParagraph">
    <w:name w:val="List Paragraph"/>
    <w:basedOn w:val="Normal"/>
    <w:uiPriority w:val="34"/>
    <w:qFormat/>
    <w:rsid w:val="009023F2"/>
    <w:pPr>
      <w:spacing w:after="171" w:line="347" w:lineRule="auto"/>
      <w:ind w:left="720" w:right="6" w:hanging="10"/>
      <w:contextualSpacing/>
      <w:jc w:val="both"/>
    </w:pPr>
    <w:rPr>
      <w:rFonts w:ascii="Georgia" w:eastAsia="Georgia" w:hAnsi="Georgia" w:cs="Georgia"/>
      <w:color w:val="000000"/>
      <w:kern w:val="0"/>
      <w:sz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863</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Vanaja Taliyil</dc:creator>
  <cp:keywords/>
  <dc:description/>
  <cp:lastModifiedBy>Vanaja Taliyil</cp:lastModifiedBy>
  <cp:revision>5</cp:revision>
  <dcterms:created xsi:type="dcterms:W3CDTF">2023-05-12T00:27:00Z</dcterms:created>
  <dcterms:modified xsi:type="dcterms:W3CDTF">2023-05-31T14:19:00Z</dcterms:modified>
</cp:coreProperties>
</file>